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BE092C" w14:textId="77777777" w:rsidR="00706E4C" w:rsidRDefault="00447C67">
      <w:pPr>
        <w:spacing w:line="360" w:lineRule="auto"/>
        <w:jc w:val="center"/>
      </w:pPr>
      <w:r>
        <w:rPr>
          <w:b/>
          <w:sz w:val="28"/>
          <w:szCs w:val="28"/>
        </w:rPr>
        <w:t>Факультет прикладної математики</w:t>
      </w:r>
    </w:p>
    <w:p w14:paraId="42729255" w14:textId="77777777" w:rsidR="00706E4C" w:rsidRDefault="00447C67">
      <w:pPr>
        <w:spacing w:line="360" w:lineRule="auto"/>
        <w:jc w:val="center"/>
      </w:pPr>
      <w:r>
        <w:rPr>
          <w:b/>
          <w:sz w:val="28"/>
          <w:szCs w:val="28"/>
        </w:rPr>
        <w:t>Кафедра програмного забезпечення комп’ютерних систем</w:t>
      </w:r>
    </w:p>
    <w:p w14:paraId="4064AD4E" w14:textId="77777777" w:rsidR="00706E4C" w:rsidRDefault="00706E4C">
      <w:pPr>
        <w:spacing w:line="360" w:lineRule="auto"/>
        <w:jc w:val="center"/>
      </w:pPr>
    </w:p>
    <w:p w14:paraId="71596EC9" w14:textId="77777777" w:rsidR="00706E4C" w:rsidRDefault="00447C67" w:rsidP="00F4290C">
      <w:pPr>
        <w:spacing w:line="360" w:lineRule="auto"/>
        <w:ind w:left="5670"/>
      </w:pPr>
      <w:r>
        <w:rPr>
          <w:sz w:val="28"/>
          <w:szCs w:val="28"/>
        </w:rPr>
        <w:t>“ЗАТВЕРДЖЕНО”</w:t>
      </w:r>
    </w:p>
    <w:p w14:paraId="0EFC12FA" w14:textId="77777777" w:rsidR="00706E4C" w:rsidRDefault="00212D1F" w:rsidP="00F4290C">
      <w:pPr>
        <w:spacing w:line="360" w:lineRule="auto"/>
        <w:ind w:left="5670"/>
      </w:pPr>
      <w:r>
        <w:rPr>
          <w:sz w:val="28"/>
          <w:szCs w:val="28"/>
          <w:lang w:val="uk-UA"/>
        </w:rPr>
        <w:t>Завідувач</w:t>
      </w:r>
      <w:r w:rsidR="00447C67">
        <w:rPr>
          <w:sz w:val="28"/>
          <w:szCs w:val="28"/>
        </w:rPr>
        <w:t xml:space="preserve"> кафедри</w:t>
      </w:r>
    </w:p>
    <w:p w14:paraId="7770C155" w14:textId="77777777" w:rsidR="00706E4C" w:rsidRPr="00212D1F" w:rsidRDefault="00447C67" w:rsidP="00F4290C">
      <w:pPr>
        <w:spacing w:line="360" w:lineRule="auto"/>
        <w:ind w:left="5670"/>
        <w:rPr>
          <w:lang w:val="uk-UA"/>
        </w:rPr>
      </w:pPr>
      <w:r>
        <w:rPr>
          <w:sz w:val="28"/>
          <w:szCs w:val="28"/>
        </w:rPr>
        <w:t xml:space="preserve">________ </w:t>
      </w:r>
      <w:r w:rsidR="00212D1F">
        <w:rPr>
          <w:sz w:val="28"/>
          <w:szCs w:val="28"/>
          <w:lang w:val="uk-UA"/>
        </w:rPr>
        <w:t>Євгенія СУЛЕМА</w:t>
      </w:r>
    </w:p>
    <w:p w14:paraId="3BB5C2C7" w14:textId="2526820B" w:rsidR="00706E4C" w:rsidRDefault="0063182F" w:rsidP="00F4290C">
      <w:pPr>
        <w:spacing w:line="360" w:lineRule="auto"/>
        <w:ind w:left="5670"/>
      </w:pPr>
      <w:r>
        <w:rPr>
          <w:sz w:val="28"/>
          <w:szCs w:val="28"/>
        </w:rPr>
        <w:t>“___” ____________ 20</w:t>
      </w:r>
      <w:r w:rsidR="001B0AFA">
        <w:rPr>
          <w:sz w:val="28"/>
          <w:szCs w:val="28"/>
          <w:lang w:val="uk-UA"/>
        </w:rPr>
        <w:t>2</w:t>
      </w:r>
      <w:r w:rsidR="00C07C9A">
        <w:rPr>
          <w:sz w:val="28"/>
          <w:szCs w:val="28"/>
          <w:lang w:val="uk-UA"/>
        </w:rPr>
        <w:t>3</w:t>
      </w:r>
      <w:r w:rsidR="00447C67">
        <w:rPr>
          <w:sz w:val="28"/>
          <w:szCs w:val="28"/>
        </w:rPr>
        <w:t xml:space="preserve"> р.</w:t>
      </w:r>
    </w:p>
    <w:p w14:paraId="46FE3185" w14:textId="77777777" w:rsidR="00706E4C" w:rsidRDefault="00706E4C">
      <w:pPr>
        <w:spacing w:line="360" w:lineRule="auto"/>
        <w:jc w:val="center"/>
      </w:pPr>
    </w:p>
    <w:p w14:paraId="20BEA45E" w14:textId="77777777" w:rsidR="00706E4C" w:rsidRDefault="00706E4C">
      <w:pPr>
        <w:spacing w:line="360" w:lineRule="auto"/>
        <w:jc w:val="center"/>
      </w:pPr>
    </w:p>
    <w:p w14:paraId="4CB476F3" w14:textId="77777777" w:rsidR="00706E4C" w:rsidRDefault="00706E4C">
      <w:pPr>
        <w:spacing w:line="360" w:lineRule="auto"/>
        <w:jc w:val="center"/>
      </w:pPr>
    </w:p>
    <w:p w14:paraId="42442916" w14:textId="77777777" w:rsidR="00706E4C" w:rsidRDefault="00706E4C">
      <w:pPr>
        <w:spacing w:line="360" w:lineRule="auto"/>
        <w:jc w:val="center"/>
      </w:pPr>
    </w:p>
    <w:p w14:paraId="4BE8FE8B" w14:textId="77777777" w:rsidR="00706E4C" w:rsidRDefault="00447C67">
      <w:pPr>
        <w:spacing w:line="360" w:lineRule="auto"/>
        <w:jc w:val="center"/>
      </w:pPr>
      <w:r>
        <w:rPr>
          <w:b/>
          <w:sz w:val="28"/>
          <w:szCs w:val="28"/>
        </w:rPr>
        <w:t>WEB-РЕСУРС ЦЕНТРУ ЕЛЕКТРОННОЇ ОСВІТИ</w:t>
      </w:r>
    </w:p>
    <w:p w14:paraId="4479F443" w14:textId="77777777" w:rsidR="00706E4C" w:rsidRDefault="00447C67">
      <w:pPr>
        <w:spacing w:line="360" w:lineRule="auto"/>
        <w:jc w:val="center"/>
      </w:pPr>
      <w:r>
        <w:rPr>
          <w:b/>
          <w:sz w:val="28"/>
          <w:szCs w:val="28"/>
        </w:rPr>
        <w:t>Програма та методика тестування</w:t>
      </w:r>
    </w:p>
    <w:p w14:paraId="159C790C" w14:textId="77777777" w:rsidR="00706E4C" w:rsidRDefault="00447C67">
      <w:pPr>
        <w:spacing w:line="360" w:lineRule="auto"/>
        <w:jc w:val="center"/>
      </w:pPr>
      <w:r>
        <w:rPr>
          <w:sz w:val="28"/>
          <w:szCs w:val="28"/>
        </w:rPr>
        <w:t>ДП.</w:t>
      </w:r>
      <w:r>
        <w:rPr>
          <w:sz w:val="27"/>
          <w:szCs w:val="27"/>
        </w:rPr>
        <w:t>045440</w:t>
      </w:r>
      <w:r>
        <w:rPr>
          <w:sz w:val="28"/>
          <w:szCs w:val="28"/>
        </w:rPr>
        <w:t>-04-51</w:t>
      </w:r>
    </w:p>
    <w:p w14:paraId="2EDC7882" w14:textId="77777777" w:rsidR="00706E4C" w:rsidRDefault="00706E4C">
      <w:pPr>
        <w:spacing w:line="360" w:lineRule="auto"/>
        <w:jc w:val="center"/>
      </w:pPr>
    </w:p>
    <w:p w14:paraId="5B07E113" w14:textId="77777777" w:rsidR="00706E4C" w:rsidRDefault="00706E4C">
      <w:pPr>
        <w:spacing w:line="360" w:lineRule="auto"/>
        <w:jc w:val="center"/>
      </w:pPr>
    </w:p>
    <w:p w14:paraId="58528B8A" w14:textId="77777777" w:rsidR="00706E4C" w:rsidRDefault="00706E4C">
      <w:pPr>
        <w:spacing w:line="360" w:lineRule="auto"/>
        <w:jc w:val="center"/>
      </w:pPr>
    </w:p>
    <w:tbl>
      <w:tblPr>
        <w:tblStyle w:val="a5"/>
        <w:tblW w:w="9322" w:type="dxa"/>
        <w:tblInd w:w="-108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827"/>
      </w:tblGrid>
      <w:tr w:rsidR="00706E4C" w14:paraId="137285EF" w14:textId="77777777" w:rsidTr="00C76A4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71C00DB6" w14:textId="77777777" w:rsidR="00706E4C" w:rsidRDefault="00447C67">
            <w:pPr>
              <w:spacing w:line="360" w:lineRule="auto"/>
              <w:ind w:left="5220" w:hanging="5220"/>
            </w:pPr>
            <w:r>
              <w:rPr>
                <w:sz w:val="28"/>
                <w:szCs w:val="28"/>
              </w:rPr>
              <w:t>“ПОГОДЖЕНО”</w:t>
            </w:r>
          </w:p>
          <w:p w14:paraId="6FDB047D" w14:textId="77777777" w:rsidR="00706E4C" w:rsidRDefault="00706E4C">
            <w:pPr>
              <w:spacing w:line="360" w:lineRule="auto"/>
              <w:ind w:left="5220" w:hanging="5220"/>
            </w:pPr>
          </w:p>
          <w:p w14:paraId="4048158A" w14:textId="77777777" w:rsidR="00706E4C" w:rsidRDefault="00447C67">
            <w:pPr>
              <w:spacing w:line="360" w:lineRule="auto"/>
              <w:ind w:left="5220" w:hanging="5220"/>
            </w:pPr>
            <w:r>
              <w:rPr>
                <w:sz w:val="28"/>
                <w:szCs w:val="28"/>
              </w:rPr>
              <w:t>Керівник про</w:t>
            </w:r>
            <w:r w:rsidR="006B67B9">
              <w:rPr>
                <w:sz w:val="28"/>
                <w:szCs w:val="28"/>
                <w:lang w:val="uk-UA"/>
              </w:rPr>
              <w:t>є</w:t>
            </w:r>
            <w:r>
              <w:rPr>
                <w:sz w:val="28"/>
                <w:szCs w:val="28"/>
              </w:rPr>
              <w:t>кту:</w:t>
            </w:r>
          </w:p>
          <w:p w14:paraId="286F18CA" w14:textId="77777777" w:rsidR="00706E4C" w:rsidRDefault="00447C67">
            <w:pPr>
              <w:spacing w:before="240" w:line="360" w:lineRule="auto"/>
              <w:ind w:left="5220" w:hanging="5220"/>
            </w:pPr>
            <w:r>
              <w:rPr>
                <w:sz w:val="28"/>
                <w:szCs w:val="28"/>
              </w:rPr>
              <w:t>__________ В</w:t>
            </w:r>
            <w:r w:rsidR="00C76A45">
              <w:rPr>
                <w:sz w:val="28"/>
                <w:szCs w:val="28"/>
                <w:lang w:val="uk-UA"/>
              </w:rPr>
              <w:t>асиль</w:t>
            </w:r>
            <w:r>
              <w:t xml:space="preserve"> </w:t>
            </w:r>
            <w:r w:rsidR="00C76A45">
              <w:rPr>
                <w:sz w:val="28"/>
                <w:szCs w:val="28"/>
              </w:rPr>
              <w:t>ВАСИЛЕНКО</w:t>
            </w:r>
          </w:p>
          <w:p w14:paraId="4916C610" w14:textId="77777777" w:rsidR="00706E4C" w:rsidRDefault="00706E4C">
            <w:pPr>
              <w:spacing w:line="360" w:lineRule="auto"/>
              <w:ind w:left="5220" w:hanging="5220"/>
            </w:pPr>
          </w:p>
          <w:p w14:paraId="09B93500" w14:textId="77777777" w:rsidR="00706E4C" w:rsidRDefault="00447C67">
            <w:pPr>
              <w:spacing w:line="360" w:lineRule="auto"/>
              <w:ind w:left="5220" w:hanging="5220"/>
            </w:pPr>
            <w:r>
              <w:rPr>
                <w:sz w:val="28"/>
                <w:szCs w:val="28"/>
              </w:rPr>
              <w:t>Нормоконтроль:</w:t>
            </w:r>
          </w:p>
          <w:p w14:paraId="2132E4AB" w14:textId="77777777" w:rsidR="00706E4C" w:rsidRDefault="00447C67">
            <w:pPr>
              <w:spacing w:before="240" w:line="360" w:lineRule="auto"/>
              <w:ind w:left="5220" w:hanging="5220"/>
            </w:pPr>
            <w:r>
              <w:rPr>
                <w:sz w:val="28"/>
                <w:szCs w:val="28"/>
              </w:rPr>
              <w:t>__________ М</w:t>
            </w:r>
            <w:r w:rsidR="00C76A45">
              <w:rPr>
                <w:sz w:val="28"/>
                <w:szCs w:val="28"/>
                <w:lang w:val="uk-UA"/>
              </w:rPr>
              <w:t>икола</w:t>
            </w:r>
            <w:r>
              <w:rPr>
                <w:sz w:val="28"/>
                <w:szCs w:val="28"/>
              </w:rPr>
              <w:t xml:space="preserve"> </w:t>
            </w:r>
            <w:r w:rsidR="00C76A45">
              <w:rPr>
                <w:sz w:val="28"/>
                <w:szCs w:val="28"/>
              </w:rPr>
              <w:t>ОНАЙ</w:t>
            </w:r>
          </w:p>
          <w:p w14:paraId="387B3948" w14:textId="77777777" w:rsidR="00706E4C" w:rsidRDefault="00447C67">
            <w:pPr>
              <w:spacing w:line="360" w:lineRule="auto"/>
              <w:ind w:hanging="5220"/>
            </w:pPr>
            <w:r>
              <w:rPr>
                <w:sz w:val="28"/>
                <w:szCs w:val="28"/>
              </w:rPr>
              <w:t>__” ____________ 2011 р.</w:t>
            </w:r>
          </w:p>
        </w:tc>
        <w:tc>
          <w:tcPr>
            <w:tcW w:w="3827" w:type="dxa"/>
            <w:tcBorders>
              <w:left w:val="nil"/>
            </w:tcBorders>
          </w:tcPr>
          <w:p w14:paraId="6A514BBB" w14:textId="77777777" w:rsidR="00706E4C" w:rsidRDefault="00706E4C">
            <w:pPr>
              <w:tabs>
                <w:tab w:val="left" w:pos="2268"/>
                <w:tab w:val="left" w:pos="2880"/>
                <w:tab w:val="left" w:pos="7380"/>
              </w:tabs>
              <w:jc w:val="right"/>
            </w:pPr>
          </w:p>
          <w:p w14:paraId="4BD33733" w14:textId="77777777" w:rsidR="00706E4C" w:rsidRDefault="00706E4C">
            <w:pPr>
              <w:tabs>
                <w:tab w:val="left" w:pos="2268"/>
                <w:tab w:val="left" w:pos="2880"/>
                <w:tab w:val="left" w:pos="7380"/>
              </w:tabs>
              <w:jc w:val="right"/>
            </w:pPr>
          </w:p>
          <w:p w14:paraId="00F97972" w14:textId="77777777" w:rsidR="00706E4C" w:rsidRDefault="00706E4C">
            <w:pPr>
              <w:tabs>
                <w:tab w:val="left" w:pos="2268"/>
                <w:tab w:val="left" w:pos="2880"/>
                <w:tab w:val="left" w:pos="7380"/>
              </w:tabs>
              <w:jc w:val="right"/>
            </w:pPr>
          </w:p>
          <w:p w14:paraId="7DB4BCB0" w14:textId="77777777" w:rsidR="00706E4C" w:rsidRDefault="00706E4C">
            <w:pPr>
              <w:tabs>
                <w:tab w:val="left" w:pos="2268"/>
                <w:tab w:val="left" w:pos="2880"/>
                <w:tab w:val="left" w:pos="7380"/>
              </w:tabs>
              <w:jc w:val="right"/>
            </w:pPr>
          </w:p>
          <w:p w14:paraId="19B7A793" w14:textId="77777777" w:rsidR="00706E4C" w:rsidRDefault="00706E4C">
            <w:pPr>
              <w:tabs>
                <w:tab w:val="left" w:pos="2268"/>
                <w:tab w:val="left" w:pos="2880"/>
                <w:tab w:val="left" w:pos="7380"/>
              </w:tabs>
              <w:jc w:val="right"/>
            </w:pPr>
          </w:p>
          <w:p w14:paraId="35A4662E" w14:textId="77777777" w:rsidR="00706E4C" w:rsidRDefault="00706E4C">
            <w:pPr>
              <w:tabs>
                <w:tab w:val="left" w:pos="2268"/>
                <w:tab w:val="left" w:pos="2880"/>
                <w:tab w:val="left" w:pos="7380"/>
              </w:tabs>
              <w:jc w:val="right"/>
            </w:pPr>
          </w:p>
          <w:p w14:paraId="7EF0B9E4" w14:textId="77777777" w:rsidR="00706E4C" w:rsidRDefault="00706E4C">
            <w:pPr>
              <w:tabs>
                <w:tab w:val="left" w:pos="2268"/>
                <w:tab w:val="left" w:pos="2880"/>
                <w:tab w:val="left" w:pos="7380"/>
              </w:tabs>
              <w:spacing w:before="240"/>
            </w:pPr>
          </w:p>
          <w:p w14:paraId="74184F18" w14:textId="77777777" w:rsidR="00F4290C" w:rsidRPr="00F4290C" w:rsidRDefault="00F4290C">
            <w:pPr>
              <w:tabs>
                <w:tab w:val="left" w:pos="2268"/>
                <w:tab w:val="left" w:pos="2880"/>
                <w:tab w:val="left" w:pos="7380"/>
              </w:tabs>
              <w:spacing w:before="240"/>
              <w:rPr>
                <w:sz w:val="14"/>
                <w:szCs w:val="14"/>
              </w:rPr>
            </w:pPr>
          </w:p>
          <w:p w14:paraId="639F41E1" w14:textId="77777777" w:rsidR="00706E4C" w:rsidRDefault="00447C67">
            <w:pPr>
              <w:tabs>
                <w:tab w:val="left" w:pos="2268"/>
                <w:tab w:val="left" w:pos="2880"/>
                <w:tab w:val="left" w:pos="7380"/>
              </w:tabs>
              <w:spacing w:before="240"/>
            </w:pPr>
            <w:r>
              <w:rPr>
                <w:sz w:val="28"/>
                <w:szCs w:val="28"/>
              </w:rPr>
              <w:t>Виконавець: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6FAF3FCF" w14:textId="77777777" w:rsidR="00706E4C" w:rsidRDefault="00447C67">
            <w:pPr>
              <w:tabs>
                <w:tab w:val="left" w:pos="2268"/>
                <w:tab w:val="left" w:pos="2880"/>
                <w:tab w:val="left" w:pos="7380"/>
              </w:tabs>
              <w:spacing w:before="240"/>
            </w:pPr>
            <w:r>
              <w:rPr>
                <w:sz w:val="28"/>
                <w:szCs w:val="28"/>
              </w:rPr>
              <w:t>__________ І</w:t>
            </w:r>
            <w:r w:rsidR="00C76A45">
              <w:rPr>
                <w:sz w:val="28"/>
                <w:szCs w:val="28"/>
                <w:lang w:val="uk-UA"/>
              </w:rPr>
              <w:t>ван</w:t>
            </w:r>
            <w:r>
              <w:t xml:space="preserve"> </w:t>
            </w:r>
            <w:r w:rsidR="00C76A45">
              <w:rPr>
                <w:sz w:val="28"/>
                <w:szCs w:val="28"/>
              </w:rPr>
              <w:t>ІВАНЕНКО</w:t>
            </w:r>
          </w:p>
          <w:p w14:paraId="312FD7B2" w14:textId="77777777" w:rsidR="00706E4C" w:rsidRDefault="00706E4C">
            <w:pPr>
              <w:spacing w:line="360" w:lineRule="auto"/>
              <w:jc w:val="center"/>
            </w:pPr>
          </w:p>
        </w:tc>
      </w:tr>
    </w:tbl>
    <w:p w14:paraId="2B88D321" w14:textId="77777777" w:rsidR="00706E4C" w:rsidRDefault="00706E4C">
      <w:pPr>
        <w:spacing w:line="360" w:lineRule="auto"/>
        <w:jc w:val="center"/>
      </w:pPr>
    </w:p>
    <w:p w14:paraId="3B186065" w14:textId="77777777" w:rsidR="00706E4C" w:rsidRDefault="00706E4C">
      <w:pPr>
        <w:spacing w:line="360" w:lineRule="auto"/>
        <w:jc w:val="center"/>
      </w:pPr>
    </w:p>
    <w:p w14:paraId="3136E081" w14:textId="77777777" w:rsidR="00706E4C" w:rsidRDefault="00706E4C">
      <w:pPr>
        <w:spacing w:line="360" w:lineRule="auto"/>
        <w:jc w:val="center"/>
      </w:pPr>
    </w:p>
    <w:p w14:paraId="214F783A" w14:textId="77777777" w:rsidR="00C93245" w:rsidRDefault="00C93245">
      <w:pPr>
        <w:spacing w:line="360" w:lineRule="auto"/>
        <w:jc w:val="center"/>
      </w:pPr>
    </w:p>
    <w:p w14:paraId="00C407DD" w14:textId="77777777" w:rsidR="00C93245" w:rsidRDefault="00C93245">
      <w:pPr>
        <w:spacing w:line="360" w:lineRule="auto"/>
        <w:jc w:val="center"/>
      </w:pPr>
    </w:p>
    <w:p w14:paraId="7B6E6500" w14:textId="77777777" w:rsidR="00C93245" w:rsidRDefault="00C93245">
      <w:pPr>
        <w:spacing w:line="360" w:lineRule="auto"/>
        <w:jc w:val="center"/>
      </w:pPr>
    </w:p>
    <w:p w14:paraId="5525A849" w14:textId="77777777" w:rsidR="00C93245" w:rsidRDefault="00C93245">
      <w:pPr>
        <w:spacing w:line="360" w:lineRule="auto"/>
        <w:jc w:val="center"/>
      </w:pPr>
    </w:p>
    <w:p w14:paraId="20B5E47E" w14:textId="77777777" w:rsidR="00C93245" w:rsidRDefault="00C93245">
      <w:pPr>
        <w:spacing w:line="360" w:lineRule="auto"/>
        <w:jc w:val="center"/>
      </w:pPr>
    </w:p>
    <w:p w14:paraId="7D0B85CB" w14:textId="2B257393" w:rsidR="00C93245" w:rsidRPr="006B67B9" w:rsidRDefault="0063182F" w:rsidP="00C93245">
      <w:pPr>
        <w:spacing w:line="360" w:lineRule="auto"/>
        <w:jc w:val="center"/>
        <w:rPr>
          <w:lang w:val="uk-UA"/>
        </w:rPr>
      </w:pPr>
      <w:r>
        <w:rPr>
          <w:sz w:val="28"/>
          <w:szCs w:val="28"/>
        </w:rPr>
        <w:t>20</w:t>
      </w:r>
      <w:r w:rsidR="001B0AFA">
        <w:rPr>
          <w:sz w:val="28"/>
          <w:szCs w:val="28"/>
          <w:lang w:val="uk-UA"/>
        </w:rPr>
        <w:t>2</w:t>
      </w:r>
      <w:r w:rsidR="00C07C9A">
        <w:rPr>
          <w:sz w:val="28"/>
          <w:szCs w:val="28"/>
          <w:lang w:val="uk-UA"/>
        </w:rPr>
        <w:t>3</w:t>
      </w:r>
    </w:p>
    <w:p w14:paraId="3E18BCA6" w14:textId="77777777" w:rsidR="00706E4C" w:rsidRDefault="00447C67" w:rsidP="00C93245">
      <w:pPr>
        <w:spacing w:line="360" w:lineRule="auto"/>
        <w:jc w:val="center"/>
      </w:pPr>
      <w:r>
        <w:rPr>
          <w:b/>
          <w:sz w:val="28"/>
          <w:szCs w:val="28"/>
        </w:rPr>
        <w:lastRenderedPageBreak/>
        <w:t>ЗМІСТ</w:t>
      </w:r>
    </w:p>
    <w:p w14:paraId="560A088A" w14:textId="77777777" w:rsidR="00706E4C" w:rsidRDefault="00706E4C"/>
    <w:p w14:paraId="59F686F9" w14:textId="77777777" w:rsidR="00706E4C" w:rsidRDefault="00706E4C"/>
    <w:p w14:paraId="61A4ED6D" w14:textId="77777777" w:rsidR="00706E4C" w:rsidRDefault="00390FCA">
      <w:pPr>
        <w:numPr>
          <w:ilvl w:val="0"/>
          <w:numId w:val="3"/>
        </w:numPr>
        <w:tabs>
          <w:tab w:val="left" w:pos="8460"/>
        </w:tabs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Об’єкт випробувань</w:t>
      </w:r>
      <w:r>
        <w:rPr>
          <w:sz w:val="28"/>
          <w:szCs w:val="28"/>
          <w:lang w:val="uk-UA"/>
        </w:rPr>
        <w:t>………………………………………………………...</w:t>
      </w:r>
      <w:r w:rsidR="00447C67">
        <w:rPr>
          <w:sz w:val="28"/>
          <w:szCs w:val="28"/>
        </w:rPr>
        <w:t>3</w:t>
      </w:r>
    </w:p>
    <w:p w14:paraId="0F3548D1" w14:textId="77777777" w:rsidR="00706E4C" w:rsidRDefault="00390FCA">
      <w:pPr>
        <w:numPr>
          <w:ilvl w:val="0"/>
          <w:numId w:val="3"/>
        </w:numPr>
        <w:tabs>
          <w:tab w:val="left" w:pos="8460"/>
        </w:tabs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Мета тестування</w:t>
      </w:r>
      <w:r>
        <w:rPr>
          <w:sz w:val="28"/>
          <w:szCs w:val="28"/>
          <w:lang w:val="uk-UA"/>
        </w:rPr>
        <w:t>…………………………………………………………….</w:t>
      </w:r>
      <w:r w:rsidR="00447C67">
        <w:rPr>
          <w:sz w:val="28"/>
          <w:szCs w:val="28"/>
        </w:rPr>
        <w:t>3</w:t>
      </w:r>
    </w:p>
    <w:p w14:paraId="0A3721B7" w14:textId="77777777" w:rsidR="00706E4C" w:rsidRDefault="00447C67">
      <w:pPr>
        <w:numPr>
          <w:ilvl w:val="0"/>
          <w:numId w:val="3"/>
        </w:numPr>
        <w:tabs>
          <w:tab w:val="left" w:pos="8460"/>
        </w:tabs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Методи </w:t>
      </w:r>
      <w:r w:rsidR="00390FCA">
        <w:rPr>
          <w:sz w:val="28"/>
          <w:szCs w:val="28"/>
        </w:rPr>
        <w:t>тестування</w:t>
      </w:r>
      <w:r w:rsidR="00390FCA">
        <w:rPr>
          <w:sz w:val="28"/>
          <w:szCs w:val="28"/>
          <w:lang w:val="uk-UA"/>
        </w:rPr>
        <w:t>…………………………………………………………</w:t>
      </w:r>
      <w:r>
        <w:rPr>
          <w:sz w:val="28"/>
          <w:szCs w:val="28"/>
        </w:rPr>
        <w:t xml:space="preserve">3 </w:t>
      </w:r>
    </w:p>
    <w:p w14:paraId="00152E45" w14:textId="77777777" w:rsidR="00706E4C" w:rsidRDefault="00390FCA">
      <w:pPr>
        <w:numPr>
          <w:ilvl w:val="0"/>
          <w:numId w:val="3"/>
        </w:numPr>
        <w:tabs>
          <w:tab w:val="left" w:pos="8460"/>
        </w:tabs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Засоби та порядок тестування</w:t>
      </w:r>
      <w:r>
        <w:rPr>
          <w:sz w:val="28"/>
          <w:szCs w:val="28"/>
          <w:lang w:val="uk-UA"/>
        </w:rPr>
        <w:t>……………………………………………..4</w:t>
      </w:r>
      <w:r w:rsidR="00447C67">
        <w:rPr>
          <w:sz w:val="28"/>
          <w:szCs w:val="28"/>
        </w:rPr>
        <w:t xml:space="preserve"> </w:t>
      </w:r>
    </w:p>
    <w:p w14:paraId="479CB6CD" w14:textId="77777777" w:rsidR="00706E4C" w:rsidRDefault="00447C67">
      <w:r>
        <w:br w:type="page"/>
      </w:r>
    </w:p>
    <w:p w14:paraId="621DB6FB" w14:textId="77777777" w:rsidR="00706E4C" w:rsidRDefault="00447C67">
      <w:pPr>
        <w:spacing w:line="360" w:lineRule="auto"/>
        <w:jc w:val="center"/>
      </w:pPr>
      <w:r>
        <w:rPr>
          <w:b/>
          <w:sz w:val="28"/>
          <w:szCs w:val="28"/>
        </w:rPr>
        <w:lastRenderedPageBreak/>
        <w:t>1. ОБ’ЄКТ ВИПРОБУВАНЬ</w:t>
      </w:r>
    </w:p>
    <w:p w14:paraId="2901A0DD" w14:textId="77777777" w:rsidR="00706E4C" w:rsidRDefault="00447C67">
      <w:pPr>
        <w:spacing w:before="240" w:line="360" w:lineRule="auto"/>
        <w:ind w:firstLine="567"/>
        <w:jc w:val="both"/>
      </w:pPr>
      <w:r>
        <w:rPr>
          <w:sz w:val="28"/>
          <w:szCs w:val="28"/>
        </w:rPr>
        <w:t>Web-ресурс Центру електронної освіти, який являє собою web-сайт, створений на платформі Microsoft .Net з використанням технології ASP.NET AJAX.</w:t>
      </w:r>
    </w:p>
    <w:p w14:paraId="3E85046B" w14:textId="77777777" w:rsidR="00706E4C" w:rsidRDefault="00706E4C">
      <w:pPr>
        <w:spacing w:line="360" w:lineRule="auto"/>
        <w:ind w:firstLine="567"/>
      </w:pPr>
    </w:p>
    <w:p w14:paraId="10075750" w14:textId="77777777" w:rsidR="00706E4C" w:rsidRDefault="00447C67">
      <w:pPr>
        <w:spacing w:line="360" w:lineRule="auto"/>
        <w:jc w:val="center"/>
      </w:pPr>
      <w:r>
        <w:rPr>
          <w:b/>
          <w:sz w:val="28"/>
          <w:szCs w:val="28"/>
        </w:rPr>
        <w:t>2. МЕТА ТЕСТУВАННЯ</w:t>
      </w:r>
    </w:p>
    <w:p w14:paraId="04AD54C2" w14:textId="77777777" w:rsidR="00706E4C" w:rsidRDefault="00447C67">
      <w:pPr>
        <w:spacing w:before="240" w:line="360" w:lineRule="auto"/>
        <w:ind w:firstLine="567"/>
        <w:jc w:val="both"/>
      </w:pPr>
      <w:r>
        <w:rPr>
          <w:sz w:val="28"/>
          <w:szCs w:val="28"/>
        </w:rPr>
        <w:t>У процесі тестування має бути перевірено наступне:</w:t>
      </w:r>
    </w:p>
    <w:p w14:paraId="08994EE7" w14:textId="77777777" w:rsidR="00706E4C" w:rsidRDefault="00447C67">
      <w:pPr>
        <w:spacing w:line="360" w:lineRule="auto"/>
        <w:ind w:firstLine="567"/>
        <w:jc w:val="both"/>
      </w:pPr>
      <w:r>
        <w:rPr>
          <w:sz w:val="28"/>
          <w:szCs w:val="28"/>
        </w:rPr>
        <w:t>1) функціональна працездатність елементів сторінок web-ресурсу;</w:t>
      </w:r>
    </w:p>
    <w:p w14:paraId="7C749EC6" w14:textId="77777777" w:rsidR="00706E4C" w:rsidRDefault="00447C67">
      <w:pPr>
        <w:spacing w:line="360" w:lineRule="auto"/>
        <w:ind w:firstLine="567"/>
        <w:jc w:val="both"/>
      </w:pPr>
      <w:r>
        <w:rPr>
          <w:sz w:val="28"/>
          <w:szCs w:val="28"/>
        </w:rPr>
        <w:t>2) наявність доступу до бази дистанційних курсів в системі EDU;</w:t>
      </w:r>
    </w:p>
    <w:p w14:paraId="20FC0E3D" w14:textId="77777777" w:rsidR="00706E4C" w:rsidRDefault="00447C67">
      <w:pPr>
        <w:spacing w:line="360" w:lineRule="auto"/>
        <w:ind w:left="851" w:hanging="284"/>
        <w:jc w:val="both"/>
      </w:pPr>
      <w:r>
        <w:rPr>
          <w:sz w:val="28"/>
          <w:szCs w:val="28"/>
        </w:rPr>
        <w:t>3) відповідність форматів та протоколів передачі даних з системою EDU;</w:t>
      </w:r>
    </w:p>
    <w:p w14:paraId="00BAFAD4" w14:textId="77777777" w:rsidR="00706E4C" w:rsidRDefault="00447C67">
      <w:pPr>
        <w:spacing w:line="360" w:lineRule="auto"/>
        <w:ind w:left="567"/>
        <w:jc w:val="both"/>
      </w:pPr>
      <w:r>
        <w:rPr>
          <w:sz w:val="28"/>
          <w:szCs w:val="28"/>
        </w:rPr>
        <w:t>4) забезпечення належного рівня безпеки даних;</w:t>
      </w:r>
    </w:p>
    <w:p w14:paraId="20354121" w14:textId="77777777" w:rsidR="00706E4C" w:rsidRDefault="00447C67">
      <w:pPr>
        <w:spacing w:line="360" w:lineRule="auto"/>
        <w:ind w:left="567"/>
        <w:jc w:val="both"/>
      </w:pPr>
      <w:r>
        <w:rPr>
          <w:sz w:val="28"/>
          <w:szCs w:val="28"/>
        </w:rPr>
        <w:t>5) зручність роботи з web-сайтом;</w:t>
      </w:r>
    </w:p>
    <w:p w14:paraId="3610459D" w14:textId="77777777" w:rsidR="00706E4C" w:rsidRDefault="00447C67">
      <w:pPr>
        <w:spacing w:line="360" w:lineRule="auto"/>
        <w:ind w:firstLine="567"/>
        <w:jc w:val="both"/>
      </w:pPr>
      <w:r>
        <w:rPr>
          <w:sz w:val="28"/>
          <w:szCs w:val="28"/>
        </w:rPr>
        <w:t>6) відповідність дизайну вимогам Технічного завдання.</w:t>
      </w:r>
    </w:p>
    <w:p w14:paraId="294B66F9" w14:textId="77777777" w:rsidR="00706E4C" w:rsidRDefault="00706E4C">
      <w:pPr>
        <w:spacing w:line="360" w:lineRule="auto"/>
        <w:ind w:firstLine="567"/>
      </w:pPr>
    </w:p>
    <w:p w14:paraId="4CBA32D3" w14:textId="77777777" w:rsidR="00706E4C" w:rsidRDefault="00447C67">
      <w:pPr>
        <w:spacing w:line="360" w:lineRule="auto"/>
        <w:jc w:val="center"/>
      </w:pPr>
      <w:r>
        <w:rPr>
          <w:b/>
          <w:sz w:val="28"/>
          <w:szCs w:val="28"/>
        </w:rPr>
        <w:t xml:space="preserve">3. МЕТОДИ ТЕСТУВАННЯ </w:t>
      </w:r>
    </w:p>
    <w:p w14:paraId="1E3CB6B9" w14:textId="77777777" w:rsidR="00706E4C" w:rsidRDefault="00447C67">
      <w:pPr>
        <w:spacing w:before="240" w:line="360" w:lineRule="auto"/>
        <w:ind w:firstLine="567"/>
        <w:jc w:val="both"/>
      </w:pPr>
      <w:r>
        <w:rPr>
          <w:sz w:val="28"/>
          <w:szCs w:val="28"/>
        </w:rPr>
        <w:t>Тестування виконується методом Gray Box Testing. Перевіряється як код, так і безпосередньо програмний продукт на відповідність функціональним вимогам. Тестування відбувається на рівні «системного тестування».</w:t>
      </w:r>
    </w:p>
    <w:p w14:paraId="1A3AAA88" w14:textId="77777777" w:rsidR="00706E4C" w:rsidRDefault="00447C67">
      <w:pPr>
        <w:spacing w:before="240" w:line="360" w:lineRule="auto"/>
        <w:ind w:firstLine="567"/>
        <w:jc w:val="both"/>
      </w:pPr>
      <w:r>
        <w:rPr>
          <w:sz w:val="28"/>
          <w:szCs w:val="28"/>
        </w:rPr>
        <w:t>Використовуються наступні методи:</w:t>
      </w:r>
    </w:p>
    <w:p w14:paraId="57ACD648" w14:textId="77777777" w:rsidR="00706E4C" w:rsidRDefault="00447C67">
      <w:pPr>
        <w:numPr>
          <w:ilvl w:val="0"/>
          <w:numId w:val="2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функціональне тестування, зокрема на рівні Critical path test (базове тестування);</w:t>
      </w:r>
    </w:p>
    <w:p w14:paraId="1CA56ECF" w14:textId="77777777" w:rsidR="00706E4C" w:rsidRDefault="00447C67">
      <w:pPr>
        <w:numPr>
          <w:ilvl w:val="0"/>
          <w:numId w:val="2"/>
        </w:numPr>
        <w:spacing w:before="240" w:line="36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тестування продуктивності програмного забезпечення, зокрема Stability testing (тестування стабільності) та Load testing (навантажувальне тестування);</w:t>
      </w:r>
    </w:p>
    <w:p w14:paraId="1198CF32" w14:textId="77777777" w:rsidR="00706E4C" w:rsidRDefault="00447C67">
      <w:pPr>
        <w:numPr>
          <w:ilvl w:val="0"/>
          <w:numId w:val="2"/>
        </w:numPr>
        <w:spacing w:before="120" w:line="360" w:lineRule="auto"/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тестування інтерфейсу.</w:t>
      </w:r>
    </w:p>
    <w:p w14:paraId="2E517C65" w14:textId="77777777" w:rsidR="00706E4C" w:rsidRDefault="00706E4C">
      <w:pPr>
        <w:spacing w:line="360" w:lineRule="auto"/>
        <w:ind w:firstLine="567"/>
      </w:pPr>
    </w:p>
    <w:p w14:paraId="071DF042" w14:textId="77777777" w:rsidR="00706E4C" w:rsidRDefault="00447C67">
      <w:pPr>
        <w:spacing w:line="360" w:lineRule="auto"/>
        <w:jc w:val="center"/>
      </w:pPr>
      <w:r>
        <w:rPr>
          <w:b/>
          <w:sz w:val="28"/>
          <w:szCs w:val="28"/>
        </w:rPr>
        <w:lastRenderedPageBreak/>
        <w:t xml:space="preserve">4. ЗАСОБИ ТА ПОРЯДОК ТЕСТУВАННЯ </w:t>
      </w:r>
    </w:p>
    <w:p w14:paraId="2296C4FB" w14:textId="77777777" w:rsidR="00706E4C" w:rsidRDefault="00447C67">
      <w:pPr>
        <w:spacing w:before="240" w:line="360" w:lineRule="auto"/>
        <w:ind w:firstLine="567"/>
        <w:jc w:val="both"/>
      </w:pPr>
      <w:r>
        <w:rPr>
          <w:sz w:val="28"/>
          <w:szCs w:val="28"/>
        </w:rPr>
        <w:t>Тестування виконується засобами інструментарію SpecFlow.</w:t>
      </w:r>
    </w:p>
    <w:p w14:paraId="0D0FA315" w14:textId="77777777" w:rsidR="00706E4C" w:rsidRDefault="00447C67">
      <w:pPr>
        <w:spacing w:line="360" w:lineRule="auto"/>
        <w:ind w:firstLine="567"/>
        <w:jc w:val="both"/>
      </w:pPr>
      <w:r>
        <w:rPr>
          <w:sz w:val="28"/>
          <w:szCs w:val="28"/>
        </w:rPr>
        <w:t>Працездатність web-ресурсу перевіряється шляхом:</w:t>
      </w:r>
    </w:p>
    <w:p w14:paraId="2BF02490" w14:textId="77777777" w:rsidR="00706E4C" w:rsidRDefault="00447C67">
      <w:pPr>
        <w:numPr>
          <w:ilvl w:val="0"/>
          <w:numId w:val="1"/>
        </w:numPr>
        <w:spacing w:before="120" w:line="360" w:lineRule="auto"/>
        <w:ind w:left="1071" w:hanging="357"/>
        <w:jc w:val="both"/>
        <w:rPr>
          <w:sz w:val="28"/>
          <w:szCs w:val="28"/>
        </w:rPr>
      </w:pPr>
      <w:r>
        <w:rPr>
          <w:sz w:val="28"/>
          <w:szCs w:val="28"/>
        </w:rPr>
        <w:t>динамічного ручного тестування – введенням граничних та недопустимих значень в поля, які можна редагувати;</w:t>
      </w:r>
    </w:p>
    <w:p w14:paraId="36B76A2D" w14:textId="77777777" w:rsidR="00706E4C" w:rsidRDefault="00447C67">
      <w:pPr>
        <w:numPr>
          <w:ilvl w:val="0"/>
          <w:numId w:val="1"/>
        </w:numPr>
        <w:spacing w:before="120" w:line="360" w:lineRule="auto"/>
        <w:ind w:left="1071" w:hanging="357"/>
        <w:jc w:val="both"/>
        <w:rPr>
          <w:sz w:val="28"/>
          <w:szCs w:val="28"/>
        </w:rPr>
      </w:pPr>
      <w:r>
        <w:rPr>
          <w:sz w:val="28"/>
          <w:szCs w:val="28"/>
        </w:rPr>
        <w:t>динамічного ручного тестування на відповідність функціональним вимогам;</w:t>
      </w:r>
    </w:p>
    <w:p w14:paraId="35710D3A" w14:textId="77777777" w:rsidR="00706E4C" w:rsidRDefault="00447C67">
      <w:pPr>
        <w:numPr>
          <w:ilvl w:val="0"/>
          <w:numId w:val="1"/>
        </w:numPr>
        <w:spacing w:before="120" w:line="360" w:lineRule="auto"/>
        <w:ind w:left="1071" w:hanging="357"/>
        <w:jc w:val="both"/>
        <w:rPr>
          <w:sz w:val="28"/>
          <w:szCs w:val="28"/>
        </w:rPr>
      </w:pPr>
      <w:r>
        <w:rPr>
          <w:sz w:val="28"/>
          <w:szCs w:val="28"/>
        </w:rPr>
        <w:t>статичного тестування коду;</w:t>
      </w:r>
    </w:p>
    <w:p w14:paraId="4D152B7B" w14:textId="77777777" w:rsidR="00706E4C" w:rsidRDefault="00447C67">
      <w:pPr>
        <w:numPr>
          <w:ilvl w:val="0"/>
          <w:numId w:val="1"/>
        </w:numPr>
        <w:spacing w:before="120" w:line="360" w:lineRule="auto"/>
        <w:ind w:left="1071" w:hanging="357"/>
        <w:jc w:val="both"/>
        <w:rPr>
          <w:sz w:val="28"/>
          <w:szCs w:val="28"/>
        </w:rPr>
      </w:pPr>
      <w:r>
        <w:rPr>
          <w:sz w:val="28"/>
          <w:szCs w:val="28"/>
        </w:rPr>
        <w:t>тестування web-ресурсу в різних web-браузерах;</w:t>
      </w:r>
    </w:p>
    <w:p w14:paraId="4031FD7A" w14:textId="77777777" w:rsidR="00706E4C" w:rsidRDefault="00447C67">
      <w:pPr>
        <w:numPr>
          <w:ilvl w:val="0"/>
          <w:numId w:val="1"/>
        </w:numPr>
        <w:spacing w:before="120" w:line="360" w:lineRule="auto"/>
        <w:ind w:left="1071" w:hanging="357"/>
        <w:jc w:val="both"/>
        <w:rPr>
          <w:sz w:val="28"/>
          <w:szCs w:val="28"/>
        </w:rPr>
      </w:pPr>
      <w:r>
        <w:rPr>
          <w:sz w:val="28"/>
          <w:szCs w:val="28"/>
        </w:rPr>
        <w:t>тестування при максимальному навантаженні;</w:t>
      </w:r>
    </w:p>
    <w:p w14:paraId="58D60B75" w14:textId="77777777" w:rsidR="00706E4C" w:rsidRDefault="00447C67">
      <w:pPr>
        <w:numPr>
          <w:ilvl w:val="0"/>
          <w:numId w:val="1"/>
        </w:numPr>
        <w:spacing w:before="120" w:line="360" w:lineRule="auto"/>
        <w:ind w:left="1071" w:hanging="357"/>
        <w:jc w:val="both"/>
        <w:rPr>
          <w:sz w:val="28"/>
          <w:szCs w:val="28"/>
        </w:rPr>
      </w:pPr>
      <w:r>
        <w:rPr>
          <w:sz w:val="28"/>
          <w:szCs w:val="28"/>
        </w:rPr>
        <w:t>тестування стабільності роботи при різних умовах;</w:t>
      </w:r>
    </w:p>
    <w:p w14:paraId="2682750D" w14:textId="77777777" w:rsidR="00706E4C" w:rsidRDefault="00447C67">
      <w:pPr>
        <w:numPr>
          <w:ilvl w:val="0"/>
          <w:numId w:val="1"/>
        </w:numPr>
        <w:spacing w:before="120" w:line="360" w:lineRule="auto"/>
        <w:ind w:left="1071" w:hanging="357"/>
        <w:jc w:val="both"/>
        <w:rPr>
          <w:sz w:val="28"/>
          <w:szCs w:val="28"/>
        </w:rPr>
      </w:pPr>
      <w:r>
        <w:rPr>
          <w:sz w:val="28"/>
          <w:szCs w:val="28"/>
        </w:rPr>
        <w:t>тестування зручності використання;</w:t>
      </w:r>
    </w:p>
    <w:p w14:paraId="75D13CA0" w14:textId="77777777" w:rsidR="00706E4C" w:rsidRDefault="00447C67">
      <w:pPr>
        <w:numPr>
          <w:ilvl w:val="0"/>
          <w:numId w:val="1"/>
        </w:numPr>
        <w:spacing w:before="120" w:line="360" w:lineRule="auto"/>
        <w:ind w:left="1071" w:hanging="357"/>
        <w:jc w:val="both"/>
        <w:rPr>
          <w:sz w:val="28"/>
          <w:szCs w:val="28"/>
        </w:rPr>
      </w:pPr>
      <w:r>
        <w:rPr>
          <w:sz w:val="28"/>
          <w:szCs w:val="28"/>
        </w:rPr>
        <w:t>тестування інтерфейсу.</w:t>
      </w:r>
    </w:p>
    <w:sectPr w:rsidR="00706E4C">
      <w:footerReference w:type="default" r:id="rId7"/>
      <w:pgSz w:w="11907" w:h="16840"/>
      <w:pgMar w:top="1134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BD4CE" w14:textId="77777777" w:rsidR="001A1299" w:rsidRDefault="001A1299">
      <w:r>
        <w:separator/>
      </w:r>
    </w:p>
  </w:endnote>
  <w:endnote w:type="continuationSeparator" w:id="0">
    <w:p w14:paraId="43A3FE0C" w14:textId="77777777" w:rsidR="001A1299" w:rsidRDefault="001A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7338" w14:textId="77777777" w:rsidR="00706E4C" w:rsidRPr="00F4290C" w:rsidRDefault="00447C67">
    <w:pPr>
      <w:tabs>
        <w:tab w:val="center" w:pos="4844"/>
        <w:tab w:val="right" w:pos="9689"/>
      </w:tabs>
      <w:jc w:val="right"/>
      <w:rPr>
        <w:sz w:val="28"/>
        <w:szCs w:val="28"/>
      </w:rPr>
    </w:pPr>
    <w:r w:rsidRPr="00F4290C">
      <w:rPr>
        <w:sz w:val="28"/>
        <w:szCs w:val="28"/>
      </w:rPr>
      <w:fldChar w:fldCharType="begin"/>
    </w:r>
    <w:r w:rsidRPr="00F4290C">
      <w:rPr>
        <w:sz w:val="28"/>
        <w:szCs w:val="28"/>
      </w:rPr>
      <w:instrText>PAGE</w:instrText>
    </w:r>
    <w:r w:rsidRPr="00F4290C">
      <w:rPr>
        <w:sz w:val="28"/>
        <w:szCs w:val="28"/>
      </w:rPr>
      <w:fldChar w:fldCharType="separate"/>
    </w:r>
    <w:r w:rsidR="00212D1F">
      <w:rPr>
        <w:noProof/>
        <w:sz w:val="28"/>
        <w:szCs w:val="28"/>
      </w:rPr>
      <w:t>4</w:t>
    </w:r>
    <w:r w:rsidRPr="00F4290C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16E90" w14:textId="77777777" w:rsidR="001A1299" w:rsidRDefault="001A1299">
      <w:r>
        <w:separator/>
      </w:r>
    </w:p>
  </w:footnote>
  <w:footnote w:type="continuationSeparator" w:id="0">
    <w:p w14:paraId="225A9D57" w14:textId="77777777" w:rsidR="001A1299" w:rsidRDefault="001A1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79A"/>
    <w:multiLevelType w:val="multilevel"/>
    <w:tmpl w:val="ADF0742E"/>
    <w:lvl w:ilvl="0">
      <w:start w:val="1"/>
      <w:numFmt w:val="decimal"/>
      <w:lvlText w:val="%1)"/>
      <w:lvlJc w:val="left"/>
      <w:pPr>
        <w:ind w:left="927" w:firstLine="56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firstLine="128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firstLine="218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firstLine="272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firstLine="344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firstLine="434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firstLine="488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firstLine="560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firstLine="6507"/>
      </w:pPr>
      <w:rPr>
        <w:vertAlign w:val="baseline"/>
      </w:rPr>
    </w:lvl>
  </w:abstractNum>
  <w:abstractNum w:abstractNumId="1" w15:restartNumberingAfterBreak="0">
    <w:nsid w:val="18A53A27"/>
    <w:multiLevelType w:val="multilevel"/>
    <w:tmpl w:val="780CC3E6"/>
    <w:lvl w:ilvl="0">
      <w:start w:val="1"/>
      <w:numFmt w:val="decimal"/>
      <w:lvlText w:val="%1)"/>
      <w:lvlJc w:val="left"/>
      <w:pPr>
        <w:ind w:left="1077" w:firstLine="71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7" w:firstLine="143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7" w:firstLine="233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7" w:firstLine="287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7" w:firstLine="359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7" w:firstLine="449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7" w:firstLine="503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7" w:firstLine="575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7" w:firstLine="6657"/>
      </w:pPr>
      <w:rPr>
        <w:vertAlign w:val="baseline"/>
      </w:rPr>
    </w:lvl>
  </w:abstractNum>
  <w:abstractNum w:abstractNumId="2" w15:restartNumberingAfterBreak="0">
    <w:nsid w:val="526A7B10"/>
    <w:multiLevelType w:val="multilevel"/>
    <w:tmpl w:val="BF86EDC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649237134">
    <w:abstractNumId w:val="1"/>
  </w:num>
  <w:num w:numId="2" w16cid:durableId="1471552422">
    <w:abstractNumId w:val="0"/>
  </w:num>
  <w:num w:numId="3" w16cid:durableId="1045300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E4C"/>
    <w:rsid w:val="001A1299"/>
    <w:rsid w:val="001B0AFA"/>
    <w:rsid w:val="001E2EC3"/>
    <w:rsid w:val="00212D1F"/>
    <w:rsid w:val="0029384C"/>
    <w:rsid w:val="00390FCA"/>
    <w:rsid w:val="003D5413"/>
    <w:rsid w:val="00407E2D"/>
    <w:rsid w:val="00447C67"/>
    <w:rsid w:val="00550E75"/>
    <w:rsid w:val="005D2BFD"/>
    <w:rsid w:val="0063182F"/>
    <w:rsid w:val="006B67B9"/>
    <w:rsid w:val="00706E4C"/>
    <w:rsid w:val="009413B6"/>
    <w:rsid w:val="00A229A3"/>
    <w:rsid w:val="00A301D0"/>
    <w:rsid w:val="00A46626"/>
    <w:rsid w:val="00C07C9A"/>
    <w:rsid w:val="00C76A45"/>
    <w:rsid w:val="00C93245"/>
    <w:rsid w:val="00DB527D"/>
    <w:rsid w:val="00F4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EC52"/>
  <w15:docId w15:val="{E34EC7F9-8ED3-46B0-AEB9-189BB75E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4290C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F4290C"/>
  </w:style>
  <w:style w:type="paragraph" w:styleId="a8">
    <w:name w:val="footer"/>
    <w:basedOn w:val="a"/>
    <w:link w:val="a9"/>
    <w:uiPriority w:val="99"/>
    <w:unhideWhenUsed/>
    <w:rsid w:val="00F4290C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F42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Анастасія Лагно</dc:creator>
  <cp:lastModifiedBy>Nick DK</cp:lastModifiedBy>
  <cp:revision>9</cp:revision>
  <dcterms:created xsi:type="dcterms:W3CDTF">2020-04-05T16:31:00Z</dcterms:created>
  <dcterms:modified xsi:type="dcterms:W3CDTF">2024-03-05T18:48:00Z</dcterms:modified>
</cp:coreProperties>
</file>